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Derby" w:hAnsi="Derby" w:cs="Arial"/>
          <w:b/>
          <w:bCs/>
          <w:iCs/>
          <w:color w:val="FF0000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73025</wp:posOffset>
            </wp:positionV>
            <wp:extent cx="1943100" cy="1231900"/>
            <wp:effectExtent l="19050" t="0" r="0" b="0"/>
            <wp:wrapNone/>
            <wp:docPr id="4" name="Рисунок 2" descr="ОРХИДЕ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ОРХИДЕ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RevueCyr" w:hAnsi="AGRevueCyr" w:cs="Arial"/>
          <w:b/>
          <w:bCs/>
          <w:iCs/>
          <w:color w:val="FF0000"/>
          <w:sz w:val="48"/>
          <w:szCs w:val="48"/>
        </w:rPr>
        <w:t xml:space="preserve">                                         </w:t>
      </w:r>
      <w:r>
        <w:rPr>
          <w:rFonts w:ascii="AGRevueCyr" w:hAnsi="AGRevueCyr" w:cs="Arial"/>
          <w:b/>
          <w:bCs/>
          <w:iCs/>
          <w:color w:val="FF0000"/>
          <w:sz w:val="28"/>
          <w:szCs w:val="28"/>
        </w:rPr>
        <w:t>КУРОРТ КАНАКА</w:t>
      </w:r>
      <w:r>
        <w:rPr>
          <w:rFonts w:ascii="Derby" w:hAnsi="Derby" w:cs="Arial"/>
          <w:b/>
          <w:bCs/>
          <w:iCs/>
          <w:color w:val="FF0000"/>
          <w:sz w:val="28"/>
          <w:szCs w:val="28"/>
        </w:rPr>
        <w:t xml:space="preserve">   </w:t>
      </w:r>
    </w:p>
    <w:p>
      <w:pPr>
        <w:autoSpaceDE w:val="0"/>
        <w:autoSpaceDN w:val="0"/>
        <w:adjustRightInd w:val="0"/>
        <w:jc w:val="center"/>
        <w:rPr>
          <w:rFonts w:ascii="AGRevueCyr" w:hAnsi="AGRevueCyr" w:cs="Arial"/>
          <w:b/>
          <w:bCs/>
          <w:iCs/>
          <w:color w:val="FF0000"/>
          <w:sz w:val="28"/>
          <w:szCs w:val="28"/>
        </w:rPr>
      </w:pPr>
      <w:r>
        <w:rPr>
          <w:rFonts w:ascii="AGRevueCyr" w:hAnsi="AGRevueCyr" w:cs="Arial"/>
          <w:b/>
          <w:bCs/>
          <w:iCs/>
          <w:color w:val="FF0000"/>
          <w:sz w:val="28"/>
          <w:szCs w:val="28"/>
        </w:rPr>
        <w:t xml:space="preserve">                                               </w:t>
      </w:r>
      <w:r>
        <w:rPr>
          <w:rFonts w:ascii="Derby" w:hAnsi="Derby" w:cs="Arial"/>
          <w:b/>
          <w:bCs/>
          <w:iCs/>
          <w:color w:val="FF0000"/>
          <w:sz w:val="28"/>
          <w:szCs w:val="28"/>
        </w:rPr>
        <w:t xml:space="preserve">                                                                        </w:t>
      </w:r>
      <w:r>
        <w:rPr>
          <w:rFonts w:ascii="AGRevueCyr" w:hAnsi="AGRevueCyr" w:cs="Arial"/>
          <w:b/>
          <w:bCs/>
          <w:iCs/>
          <w:color w:val="FF0000"/>
          <w:sz w:val="28"/>
          <w:szCs w:val="28"/>
        </w:rPr>
        <w:t xml:space="preserve">        </w:t>
      </w:r>
    </w:p>
    <w:p>
      <w:pPr>
        <w:autoSpaceDE w:val="0"/>
        <w:autoSpaceDN w:val="0"/>
        <w:adjustRightInd w:val="0"/>
        <w:jc w:val="center"/>
        <w:rPr>
          <w:rFonts w:ascii="AGRevueCyr" w:hAnsi="AGRevueCyr" w:cs="Arial"/>
          <w:b/>
          <w:bCs/>
          <w:iCs/>
          <w:color w:val="FF0000"/>
          <w:sz w:val="28"/>
          <w:szCs w:val="28"/>
        </w:rPr>
      </w:pPr>
      <w:r>
        <w:rPr>
          <w:rFonts w:ascii="AGRevueCyr" w:hAnsi="AGRevueCyr" w:cs="Arial"/>
          <w:b/>
          <w:bCs/>
          <w:iCs/>
          <w:color w:val="FF0000"/>
          <w:sz w:val="28"/>
          <w:szCs w:val="28"/>
        </w:rPr>
        <w:t xml:space="preserve">                                  </w:t>
      </w:r>
      <w:r>
        <w:rPr>
          <w:b/>
          <w:color w:val="0000FF"/>
          <w:sz w:val="40"/>
          <w:szCs w:val="40"/>
        </w:rPr>
        <w:t xml:space="preserve">Предложения на сезон 2024 года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80"/>
          <w:sz w:val="32"/>
          <w:szCs w:val="32"/>
        </w:rPr>
      </w:pPr>
      <w:r>
        <w:rPr>
          <w:b/>
          <w:sz w:val="36"/>
          <w:szCs w:val="36"/>
        </w:rPr>
        <w:pict>
          <v:rect id="_x0000_i1025" o:spt="1" style="height:1.75pt;width:386.1pt;" fillcolor="#008000" filled="t" stroked="f" coordsize="21600,21600" o:hr="t" o:hrstd="t" o:hrnoshade="t" o:hrpct="715" o:hralign="right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r>
        <w:rPr>
          <w:b/>
          <w:sz w:val="36"/>
          <w:szCs w:val="36"/>
        </w:rPr>
        <w:t xml:space="preserve">                            </w:t>
      </w:r>
      <w:r>
        <w:rPr>
          <w:rFonts w:ascii="Arial" w:hAnsi="Arial" w:cs="Arial"/>
          <w:b/>
          <w:i/>
          <w:color w:val="FF0000"/>
          <w:sz w:val="32"/>
          <w:szCs w:val="32"/>
        </w:rPr>
        <w:t xml:space="preserve"> Пансионат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FF0000"/>
          <w:sz w:val="32"/>
          <w:szCs w:val="32"/>
        </w:rPr>
        <w:t>“ОРХИДЕЯ</w:t>
      </w:r>
      <w:r>
        <w:rPr>
          <w:rFonts w:ascii="Arial" w:hAnsi="Arial" w:cs="Arial"/>
          <w:b/>
          <w:color w:val="FF0000"/>
          <w:sz w:val="32"/>
          <w:szCs w:val="32"/>
        </w:rPr>
        <w:t>”</w:t>
      </w:r>
      <w:r>
        <w:rPr>
          <w:rFonts w:ascii="Arial" w:hAnsi="Arial" w:cs="Arial"/>
          <w:b/>
          <w:bCs/>
          <w:i/>
          <w:iCs/>
          <w:color w:val="000080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000080"/>
          <w:sz w:val="32"/>
          <w:szCs w:val="32"/>
        </w:rPr>
        <w:tab/>
      </w:r>
    </w:p>
    <w:p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>
        <w:rPr>
          <w:rFonts w:ascii="AG_Cooper" w:hAnsi="AG_Cooper" w:cs="Arial"/>
          <w:b/>
          <w:bCs/>
          <w:i/>
          <w:iCs/>
          <w:color w:val="000080"/>
          <w:sz w:val="32"/>
          <w:szCs w:val="32"/>
        </w:rPr>
        <w:t xml:space="preserve">    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                  Пансионат "ОРХИДЕЯ", расположен на территории Курорта Канака. Спроектирован таким образом, чтобы выбор в отдыхе был доступен, как для среднего уровня, так и для туристов с повышенными требованиями. Учтены все необходимые условия для комфортного отдыха</w:t>
      </w:r>
      <w:r>
        <w:rPr>
          <w:rFonts w:ascii="Arial" w:hAnsi="Arial" w:cs="Arial"/>
          <w:bCs/>
          <w:iCs/>
          <w:color w:val="000000"/>
        </w:rPr>
        <w:t>.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80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80"/>
          <w:sz w:val="20"/>
          <w:szCs w:val="20"/>
        </w:rPr>
      </w:pPr>
      <w:r>
        <w:rPr>
          <w:rFonts w:ascii="Arial" w:hAnsi="Arial" w:cs="Arial"/>
          <w:b/>
          <w:bCs/>
          <w:iCs/>
          <w:color w:val="000080"/>
          <w:sz w:val="20"/>
          <w:szCs w:val="20"/>
        </w:rPr>
        <w:t xml:space="preserve">Размещение: </w:t>
      </w:r>
      <w:r>
        <w:rPr>
          <w:rFonts w:ascii="Arial" w:hAnsi="Arial" w:cs="Arial"/>
          <w:b/>
          <w:bCs/>
          <w:iCs/>
          <w:color w:val="000080"/>
          <w:sz w:val="20"/>
          <w:szCs w:val="20"/>
        </w:rPr>
        <w:br w:type="textWrapping"/>
      </w:r>
    </w:p>
    <w:p>
      <w:pPr>
        <w:numPr>
          <w:ilvl w:val="0"/>
          <w:numId w:val="1"/>
        </w:numPr>
        <w:tabs>
          <w:tab w:val="left" w:pos="502"/>
          <w:tab w:val="clear" w:pos="720"/>
        </w:tabs>
        <w:autoSpaceDE w:val="0"/>
        <w:autoSpaceDN w:val="0"/>
        <w:adjustRightInd w:val="0"/>
        <w:ind w:left="502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80"/>
          <w:sz w:val="20"/>
          <w:szCs w:val="20"/>
        </w:rPr>
        <w:t>НОМЕР "Флагман",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4-х местный, с кухней- включает: 2 раздельные комнаты,столовую-кухню, ванную комнату,санузел, большую видовую терасу с мебелью для отдыха.</w:t>
      </w:r>
    </w:p>
    <w:p>
      <w:pPr>
        <w:numPr>
          <w:ilvl w:val="0"/>
          <w:numId w:val="1"/>
        </w:numPr>
        <w:tabs>
          <w:tab w:val="left" w:pos="502"/>
          <w:tab w:val="clear" w:pos="720"/>
        </w:tabs>
        <w:autoSpaceDE w:val="0"/>
        <w:autoSpaceDN w:val="0"/>
        <w:adjustRightInd w:val="0"/>
        <w:ind w:left="502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80"/>
          <w:sz w:val="20"/>
          <w:szCs w:val="20"/>
        </w:rPr>
        <w:t xml:space="preserve">НОМЕР "Люкс с кухней"(вид на море и горы), </w:t>
      </w:r>
      <w:r>
        <w:rPr>
          <w:rFonts w:ascii="Arial" w:hAnsi="Arial" w:cs="Arial"/>
          <w:bCs/>
          <w:iCs/>
          <w:sz w:val="20"/>
          <w:szCs w:val="20"/>
        </w:rPr>
        <w:t>3-</w:t>
      </w:r>
      <w:r>
        <w:rPr>
          <w:rFonts w:ascii="Arial" w:hAnsi="Arial" w:cs="Arial"/>
          <w:bCs/>
          <w:iCs/>
          <w:color w:val="000000"/>
          <w:sz w:val="20"/>
          <w:szCs w:val="20"/>
        </w:rPr>
        <w:t>5-ти местный, 3х комнатный, с  кухней и включает: гостиную, спальню, отдельную кухню, санузел, балкон и большую лоджию.</w:t>
      </w:r>
    </w:p>
    <w:p>
      <w:pPr>
        <w:numPr>
          <w:ilvl w:val="0"/>
          <w:numId w:val="1"/>
        </w:numPr>
        <w:tabs>
          <w:tab w:val="left" w:pos="502"/>
          <w:tab w:val="clear" w:pos="720"/>
        </w:tabs>
        <w:autoSpaceDE w:val="0"/>
        <w:autoSpaceDN w:val="0"/>
        <w:adjustRightInd w:val="0"/>
        <w:ind w:left="502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80"/>
          <w:sz w:val="20"/>
          <w:szCs w:val="20"/>
        </w:rPr>
        <w:t xml:space="preserve">НОМЕР "Семейный с кухней", </w:t>
      </w:r>
      <w:r>
        <w:rPr>
          <w:rFonts w:ascii="Arial" w:hAnsi="Arial" w:cs="Arial"/>
          <w:bCs/>
          <w:iCs/>
          <w:sz w:val="20"/>
          <w:szCs w:val="20"/>
        </w:rPr>
        <w:t>3-</w:t>
      </w:r>
      <w:r>
        <w:rPr>
          <w:rFonts w:ascii="Arial" w:hAnsi="Arial" w:cs="Arial"/>
          <w:bCs/>
          <w:iCs/>
          <w:color w:val="000000"/>
          <w:sz w:val="20"/>
          <w:szCs w:val="20"/>
        </w:rPr>
        <w:t>5-ти местный, с  кухней и включает: гостиную, спальню, отдельную кухню, санузел и  большую лоджию.</w:t>
      </w:r>
    </w:p>
    <w:p>
      <w:pPr>
        <w:numPr>
          <w:ilvl w:val="0"/>
          <w:numId w:val="1"/>
        </w:numPr>
        <w:tabs>
          <w:tab w:val="left" w:pos="502"/>
          <w:tab w:val="clear" w:pos="720"/>
        </w:tabs>
        <w:autoSpaceDE w:val="0"/>
        <w:autoSpaceDN w:val="0"/>
        <w:adjustRightInd w:val="0"/>
        <w:ind w:left="502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80"/>
          <w:sz w:val="20"/>
          <w:szCs w:val="20"/>
        </w:rPr>
        <w:t>2-х комнатный номер с кухней: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4-6-ти местный и состоит из двух изолированых комнат, санузла, кухни.   </w:t>
      </w:r>
    </w:p>
    <w:p>
      <w:pPr>
        <w:numPr>
          <w:ilvl w:val="0"/>
          <w:numId w:val="1"/>
        </w:numPr>
        <w:tabs>
          <w:tab w:val="left" w:pos="502"/>
          <w:tab w:val="clear" w:pos="720"/>
        </w:tabs>
        <w:autoSpaceDE w:val="0"/>
        <w:autoSpaceDN w:val="0"/>
        <w:adjustRightInd w:val="0"/>
        <w:ind w:left="502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80"/>
          <w:sz w:val="20"/>
          <w:szCs w:val="20"/>
        </w:rPr>
        <w:t>НОМЕР 2-х местный "КОМФОРТ с кухней</w:t>
      </w:r>
      <w:r>
        <w:rPr>
          <w:rFonts w:ascii="Arial" w:hAnsi="Arial" w:cs="Arial"/>
          <w:bCs/>
          <w:iCs/>
          <w:color w:val="000080"/>
          <w:sz w:val="20"/>
          <w:szCs w:val="20"/>
        </w:rPr>
        <w:t>"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2-3х местный и состоит из одной комнаты, две односпальные кровати или двухспальную кровать, тахта или кресло-кровать, холодильник, электрочайник, набор чайной посуды,  кондиционер, спутниковое ТВ,  санузел, оборкдована мини-кхня.     </w:t>
      </w:r>
    </w:p>
    <w:p>
      <w:pPr>
        <w:numPr>
          <w:ilvl w:val="0"/>
          <w:numId w:val="1"/>
        </w:numPr>
        <w:tabs>
          <w:tab w:val="left" w:pos="502"/>
          <w:tab w:val="clear" w:pos="720"/>
        </w:tabs>
        <w:autoSpaceDE w:val="0"/>
        <w:autoSpaceDN w:val="0"/>
        <w:adjustRightInd w:val="0"/>
        <w:ind w:left="502"/>
        <w:rPr>
          <w:rFonts w:ascii="Arial" w:hAnsi="Arial" w:cs="Arial"/>
          <w:b/>
          <w:bCs/>
          <w:iCs/>
          <w:color w:val="003366"/>
          <w:sz w:val="20"/>
          <w:szCs w:val="20"/>
        </w:rPr>
      </w:pPr>
      <w:r>
        <w:rPr>
          <w:rFonts w:ascii="Arial" w:hAnsi="Arial" w:cs="Arial"/>
          <w:b/>
          <w:bCs/>
          <w:iCs/>
          <w:color w:val="000080"/>
          <w:sz w:val="20"/>
          <w:szCs w:val="20"/>
        </w:rPr>
        <w:t>НОМЕР 2-х местный "ПОЛУЛЮКС УЛУЧШЕННЫЙ</w:t>
      </w:r>
      <w:r>
        <w:rPr>
          <w:rFonts w:ascii="Arial" w:hAnsi="Arial" w:cs="Arial"/>
          <w:bCs/>
          <w:iCs/>
          <w:color w:val="000080"/>
          <w:sz w:val="20"/>
          <w:szCs w:val="20"/>
        </w:rPr>
        <w:t>",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2-3х местный и состоит из одной комнаты, две односпальные кровати, тахта, холодильник, электрочайник, набор чайной посуды,  фен, сейф, кондиционер, спутниковое ТВ,  санузел. </w:t>
      </w:r>
    </w:p>
    <w:p>
      <w:pPr>
        <w:numPr>
          <w:ilvl w:val="0"/>
          <w:numId w:val="1"/>
        </w:numPr>
        <w:tabs>
          <w:tab w:val="left" w:pos="502"/>
          <w:tab w:val="clear" w:pos="720"/>
        </w:tabs>
        <w:autoSpaceDE w:val="0"/>
        <w:autoSpaceDN w:val="0"/>
        <w:adjustRightInd w:val="0"/>
        <w:ind w:left="502"/>
        <w:rPr>
          <w:rFonts w:ascii="Arial" w:hAnsi="Arial" w:cs="Arial"/>
          <w:b/>
          <w:bCs/>
          <w:iCs/>
          <w:color w:val="003366"/>
          <w:sz w:val="20"/>
          <w:szCs w:val="20"/>
        </w:rPr>
      </w:pPr>
      <w:r>
        <w:rPr>
          <w:rFonts w:ascii="Arial" w:hAnsi="Arial" w:cs="Arial"/>
          <w:b/>
          <w:bCs/>
          <w:iCs/>
          <w:color w:val="000080"/>
          <w:sz w:val="20"/>
          <w:szCs w:val="20"/>
        </w:rPr>
        <w:t>НОМЕР 2-х местный "ПОЛУЛЮКС СТАНДАРТ</w:t>
      </w:r>
      <w:r>
        <w:rPr>
          <w:rFonts w:ascii="Arial" w:hAnsi="Arial" w:cs="Arial"/>
          <w:bCs/>
          <w:iCs/>
          <w:color w:val="000080"/>
          <w:sz w:val="20"/>
          <w:szCs w:val="20"/>
        </w:rPr>
        <w:t>"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2-3х местный и состоит из одной комнаты, двухспальная кровать, тахта, холодильник, электрочайник, набор чайной посуды,  фен, сейф, кондиционер, спутниковое ТВ,  санузел.</w:t>
      </w:r>
      <w:r>
        <w:rPr>
          <w:rFonts w:ascii="Arial" w:hAnsi="Arial" w:cs="Arial"/>
          <w:bCs/>
          <w:iCs/>
          <w:color w:val="000000"/>
          <w:sz w:val="20"/>
          <w:szCs w:val="20"/>
        </w:rPr>
        <w:br w:type="textWrapping"/>
      </w:r>
    </w:p>
    <w:p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3366"/>
          <w:sz w:val="20"/>
          <w:szCs w:val="20"/>
        </w:rPr>
        <w:t>Питание: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завтрак, обед и ужин (на выбор: комплексное, заказное, шведский стол) в столовых курорта Канака.</w:t>
      </w:r>
      <w:r>
        <w:rPr>
          <w:rFonts w:ascii="Arial" w:hAnsi="Arial" w:cs="Arial"/>
          <w:sz w:val="20"/>
          <w:szCs w:val="20"/>
        </w:rPr>
        <w:t xml:space="preserve">  </w:t>
      </w:r>
    </w:p>
    <w:p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3366"/>
          <w:sz w:val="20"/>
          <w:szCs w:val="20"/>
        </w:rPr>
        <w:t>Водоснабжение: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холодная и горячая вода постоянно (бойлеры). </w:t>
      </w:r>
    </w:p>
    <w:p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Инфраструктура: собственный пляж (песок,мелкая галька; оборудован навесами, летним душем), бары, кафе,фруктовый рынок, магазины, медуслуги, охраняемая автостоянка, Wi-Fi. Разнообразная экскурсионная программа: пешие прогулки на горные водоемы, морские прогулки и экскурсии и др. </w:t>
      </w:r>
    </w:p>
    <w:p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3366"/>
          <w:sz w:val="20"/>
          <w:szCs w:val="20"/>
        </w:rPr>
        <w:t>Пляж: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- это изюминка Курорта Канака! Чистота, бескрайность и бесконечный отдых! Мелко-галечный, в 150 м от пансионата, шириной 50 м и протяженностью 2 км. 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3366"/>
          <w:sz w:val="20"/>
          <w:szCs w:val="20"/>
        </w:rPr>
      </w:pPr>
      <w:r>
        <w:rPr>
          <w:rFonts w:ascii="Arial" w:hAnsi="Arial" w:cs="Arial"/>
          <w:b/>
          <w:bCs/>
          <w:iCs/>
          <w:color w:val="003366"/>
          <w:sz w:val="20"/>
          <w:szCs w:val="20"/>
        </w:rPr>
        <w:t xml:space="preserve">Правила поселения отдыхающих: </w:t>
      </w:r>
    </w:p>
    <w:p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• расчетный час – 9.00 (выезд до 9.00), заезд после 12.00 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• дети принимаются с любого возраста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sz w:val="32"/>
          <w:szCs w:val="32"/>
        </w:rPr>
        <w:t xml:space="preserve">                                              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СТОИМОСТЬ</w:t>
      </w:r>
    </w:p>
    <w:p>
      <w:pPr>
        <w:jc w:val="center"/>
        <w:rPr>
          <w:rFonts w:ascii="Arial" w:hAnsi="Arial" w:cs="Arial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 xml:space="preserve">отдыха в 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пансионате «ОРХИДЕЯ»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 xml:space="preserve"> на сезон  2024 года.</w:t>
      </w:r>
    </w:p>
    <w:tbl>
      <w:tblPr>
        <w:tblStyle w:val="3"/>
        <w:tblW w:w="11152" w:type="dxa"/>
        <w:tblInd w:w="-25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11"/>
        <w:gridCol w:w="1134"/>
        <w:gridCol w:w="1417"/>
        <w:gridCol w:w="1701"/>
        <w:gridCol w:w="1276"/>
        <w:gridCol w:w="1417"/>
        <w:gridCol w:w="12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620" w:type="dxa"/>
            <w:vMerge w:val="restart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Периоды 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Флагман</w:t>
            </w: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Люкс с кухней</w:t>
            </w:r>
          </w:p>
        </w:tc>
        <w:tc>
          <w:tcPr>
            <w:tcW w:w="141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Семейный с кухней</w:t>
            </w:r>
          </w:p>
        </w:tc>
        <w:tc>
          <w:tcPr>
            <w:tcW w:w="1701" w:type="dxa"/>
          </w:tcPr>
          <w:p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t xml:space="preserve">2-х. комнат. </w:t>
            </w:r>
          </w:p>
          <w:p>
            <w:r>
              <w:t>с кухней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Комфорт с кухней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Полулюкс улучшенный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Полулюкс стандарт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620" w:type="dxa"/>
            <w:vMerge w:val="continu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5" w:type="dxa"/>
            <w:gridSpan w:val="5"/>
          </w:tcPr>
          <w:p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Стоимость в  рублях  за номер без питания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- 12.06.</w:t>
            </w:r>
          </w:p>
        </w:tc>
        <w:tc>
          <w:tcPr>
            <w:tcW w:w="131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100000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3500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13.06 - 27.06.</w:t>
            </w:r>
          </w:p>
        </w:tc>
        <w:tc>
          <w:tcPr>
            <w:tcW w:w="131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100000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4500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28.06 - 10.07.</w:t>
            </w:r>
          </w:p>
        </w:tc>
        <w:tc>
          <w:tcPr>
            <w:tcW w:w="131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100000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5500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11.07 - 27.08.</w:t>
            </w:r>
          </w:p>
        </w:tc>
        <w:tc>
          <w:tcPr>
            <w:tcW w:w="131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100000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6000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 – 10.09.</w:t>
            </w:r>
          </w:p>
        </w:tc>
        <w:tc>
          <w:tcPr>
            <w:tcW w:w="131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100000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>
              <w:rPr>
                <w:rFonts w:hint="default"/>
                <w:b/>
                <w:lang w:val="ru-RU"/>
              </w:rPr>
              <w:t>0</w:t>
            </w:r>
            <w:bookmarkStart w:id="0" w:name="_GoBack"/>
            <w:bookmarkEnd w:id="0"/>
            <w:r>
              <w:rPr>
                <w:b/>
                <w:lang w:val="uk-UA"/>
              </w:rPr>
              <w:t>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rFonts w:hint="default"/>
                <w:b/>
                <w:lang w:val="ru-RU"/>
              </w:rPr>
              <w:t>5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 – октяб.</w:t>
            </w:r>
          </w:p>
        </w:tc>
        <w:tc>
          <w:tcPr>
            <w:tcW w:w="131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40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1800</w:t>
            </w:r>
          </w:p>
        </w:tc>
      </w:tr>
    </w:tbl>
    <w:p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/>
        </w:rPr>
      </w:pPr>
      <w:r>
        <w:rPr>
          <w:rFonts w:ascii="Arial" w:hAnsi="Arial"/>
        </w:rPr>
        <w:drawing>
          <wp:inline distT="0" distB="0" distL="0" distR="0">
            <wp:extent cx="104775" cy="104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>В стоимость входит:</w:t>
      </w:r>
      <w:r>
        <w:rPr>
          <w:rFonts w:ascii="Arial" w:hAnsi="Arial" w:cs="Arial"/>
          <w:sz w:val="20"/>
          <w:szCs w:val="20"/>
        </w:rPr>
        <w:t xml:space="preserve"> размещение в номере, пляж, </w:t>
      </w:r>
      <w:r>
        <w:rPr>
          <w:rFonts w:ascii="Arial" w:hAnsi="Arial" w:cs="Arial"/>
          <w:bCs/>
          <w:iCs/>
          <w:sz w:val="20"/>
          <w:szCs w:val="20"/>
        </w:rPr>
        <w:t>Wi-Fi.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drawing>
          <wp:inline distT="0" distB="0" distL="0" distR="0">
            <wp:extent cx="104775" cy="104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color w:val="000080"/>
          <w:sz w:val="20"/>
          <w:szCs w:val="20"/>
        </w:rPr>
        <w:t>За дополнительную плату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Организация трансфера , экскурсий, приобретение ж/д и авиабилетов.</w:t>
      </w:r>
    </w:p>
    <w:p>
      <w:pPr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На  базе пансионата  предлагаем: проведение спортивных сборов, семинаров, мастер-классов, корпоративные выезды и др.</w:t>
      </w:r>
    </w:p>
    <w:p>
      <w:pPr>
        <w:autoSpaceDE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Скидки партнерам: по разовым заявкам скидка - 10-15%, цыкличка - скидка 15-20%  </w:t>
      </w:r>
    </w:p>
    <w:p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</w:rPr>
        <w:t xml:space="preserve">                                     </w:t>
      </w:r>
    </w:p>
    <w:p>
      <w:pPr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color w:val="000000"/>
        </w:rPr>
        <w:t xml:space="preserve">Контактные телефоны: </w:t>
      </w:r>
      <w:r>
        <w:rPr>
          <w:rFonts w:ascii="Arial" w:hAnsi="Arial" w:cs="Arial"/>
          <w:b/>
          <w:color w:val="000000"/>
        </w:rPr>
        <w:t>тел: +7 (978) 69-555-69;  +7 (978) 788-01-40</w:t>
      </w:r>
      <w:r>
        <w:rPr>
          <w:rFonts w:ascii="Arial" w:hAnsi="Arial" w:cs="Arial"/>
          <w:b/>
          <w:color w:val="000000"/>
        </w:rPr>
        <w:br w:type="textWrapping"/>
      </w:r>
      <w:r>
        <w:rPr>
          <w:rFonts w:ascii="Arial" w:hAnsi="Arial" w:cs="Arial"/>
          <w:color w:val="000000"/>
        </w:rPr>
        <w:t>Дополнительная информация на сайтах</w:t>
      </w:r>
      <w:r>
        <w:rPr>
          <w:rFonts w:ascii="Arial" w:hAnsi="Arial" w:cs="Arial"/>
          <w:color w:val="0000FF"/>
        </w:rPr>
        <w:t xml:space="preserve">: </w:t>
      </w:r>
      <w:r>
        <w:rPr>
          <w:rFonts w:ascii="Arial" w:hAnsi="Arial" w:cs="Arial"/>
          <w:b/>
          <w:color w:val="254061" w:themeColor="accent1" w:themeShade="80"/>
        </w:rPr>
        <w:t>http</w:t>
      </w:r>
      <w:r>
        <w:rPr>
          <w:rFonts w:ascii="Arial" w:hAnsi="Arial" w:cs="Arial"/>
          <w:b/>
          <w:color w:val="254061" w:themeColor="accent1" w:themeShade="80"/>
          <w:lang w:val="en-US"/>
        </w:rPr>
        <w:t>s</w:t>
      </w:r>
      <w:r>
        <w:rPr>
          <w:rFonts w:ascii="Arial" w:hAnsi="Arial" w:cs="Arial"/>
          <w:b/>
          <w:color w:val="254061" w:themeColor="accent1" w:themeShade="80"/>
        </w:rPr>
        <w:t>://kanaka-orhideya.ru</w:t>
      </w:r>
      <w:r>
        <w:rPr>
          <w:rFonts w:ascii="Arial" w:hAnsi="Arial" w:cs="Arial"/>
          <w:b/>
          <w:color w:val="0000FF"/>
        </w:rPr>
        <w:br w:type="textWrapping"/>
      </w:r>
      <w:r>
        <w:rPr>
          <w:rFonts w:ascii="Arial" w:hAnsi="Arial" w:cs="Arial"/>
          <w:b/>
          <w:color w:val="0000FF"/>
        </w:rPr>
        <w:t xml:space="preserve">                                                                    </w:t>
      </w:r>
    </w:p>
    <w:sectPr>
      <w:pgSz w:w="11906" w:h="16838"/>
      <w:pgMar w:top="180" w:right="386" w:bottom="36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rby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AGRevueCyr">
    <w:altName w:val="Sitka Small"/>
    <w:panose1 w:val="00000000000000000000"/>
    <w:charset w:val="00"/>
    <w:family w:val="swiss"/>
    <w:pitch w:val="default"/>
    <w:sig w:usb0="00000000" w:usb1="00000000" w:usb2="00000000" w:usb3="00000000" w:csb0="00000005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AG_Cooper">
    <w:altName w:val="Courier New"/>
    <w:panose1 w:val="00000000000000000000"/>
    <w:charset w:val="00"/>
    <w:family w:val="swiss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1px;height:11px" o:bullet="t">
        <v:imagedata r:id="rId1" o:title=""/>
      </v:shape>
    </w:pict>
  </w:numPicBullet>
  <w:abstractNum w:abstractNumId="0">
    <w:nsid w:val="33823B03"/>
    <w:multiLevelType w:val="multilevel"/>
    <w:tmpl w:val="33823B03"/>
    <w:lvl w:ilvl="0" w:tentative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C5"/>
    <w:rsid w:val="00002ABE"/>
    <w:rsid w:val="00012592"/>
    <w:rsid w:val="00012F17"/>
    <w:rsid w:val="00016944"/>
    <w:rsid w:val="00021A83"/>
    <w:rsid w:val="000344FF"/>
    <w:rsid w:val="000536FC"/>
    <w:rsid w:val="00062670"/>
    <w:rsid w:val="00062D10"/>
    <w:rsid w:val="00063722"/>
    <w:rsid w:val="00075A9F"/>
    <w:rsid w:val="00075C26"/>
    <w:rsid w:val="00083F72"/>
    <w:rsid w:val="000902AE"/>
    <w:rsid w:val="000904A0"/>
    <w:rsid w:val="00091631"/>
    <w:rsid w:val="00092223"/>
    <w:rsid w:val="0009316E"/>
    <w:rsid w:val="00095762"/>
    <w:rsid w:val="000A0090"/>
    <w:rsid w:val="000A0FC2"/>
    <w:rsid w:val="000A4505"/>
    <w:rsid w:val="000C7CDE"/>
    <w:rsid w:val="000E5FAD"/>
    <w:rsid w:val="00103907"/>
    <w:rsid w:val="00111A88"/>
    <w:rsid w:val="001130AC"/>
    <w:rsid w:val="00130E97"/>
    <w:rsid w:val="0013483F"/>
    <w:rsid w:val="00134E11"/>
    <w:rsid w:val="00140920"/>
    <w:rsid w:val="00143F36"/>
    <w:rsid w:val="0015271D"/>
    <w:rsid w:val="00167B4F"/>
    <w:rsid w:val="00167C88"/>
    <w:rsid w:val="001934AC"/>
    <w:rsid w:val="00194ED8"/>
    <w:rsid w:val="00196E15"/>
    <w:rsid w:val="001A098B"/>
    <w:rsid w:val="001A3051"/>
    <w:rsid w:val="001B0B67"/>
    <w:rsid w:val="001B14A5"/>
    <w:rsid w:val="001B5195"/>
    <w:rsid w:val="001C0308"/>
    <w:rsid w:val="001D1244"/>
    <w:rsid w:val="001D400D"/>
    <w:rsid w:val="001D6909"/>
    <w:rsid w:val="001E4606"/>
    <w:rsid w:val="00200750"/>
    <w:rsid w:val="00200EA9"/>
    <w:rsid w:val="00222839"/>
    <w:rsid w:val="00224C69"/>
    <w:rsid w:val="002408B8"/>
    <w:rsid w:val="002455E8"/>
    <w:rsid w:val="00251B9C"/>
    <w:rsid w:val="002607E8"/>
    <w:rsid w:val="0027596F"/>
    <w:rsid w:val="00287BEC"/>
    <w:rsid w:val="002A0705"/>
    <w:rsid w:val="002A1F58"/>
    <w:rsid w:val="002B29B3"/>
    <w:rsid w:val="002B5079"/>
    <w:rsid w:val="002B63DA"/>
    <w:rsid w:val="002D4BE3"/>
    <w:rsid w:val="002E1259"/>
    <w:rsid w:val="002E2C22"/>
    <w:rsid w:val="002E51CD"/>
    <w:rsid w:val="002E72E3"/>
    <w:rsid w:val="002F5E91"/>
    <w:rsid w:val="002F6FC9"/>
    <w:rsid w:val="002F7A2F"/>
    <w:rsid w:val="003002AB"/>
    <w:rsid w:val="003040C5"/>
    <w:rsid w:val="003226D4"/>
    <w:rsid w:val="00325533"/>
    <w:rsid w:val="0032556F"/>
    <w:rsid w:val="0033141A"/>
    <w:rsid w:val="00341D8B"/>
    <w:rsid w:val="003427AB"/>
    <w:rsid w:val="00343FE0"/>
    <w:rsid w:val="00367CF1"/>
    <w:rsid w:val="003836C0"/>
    <w:rsid w:val="0038593A"/>
    <w:rsid w:val="00387DA7"/>
    <w:rsid w:val="00390DC7"/>
    <w:rsid w:val="003B7E8E"/>
    <w:rsid w:val="003E03C6"/>
    <w:rsid w:val="003E3705"/>
    <w:rsid w:val="003E502D"/>
    <w:rsid w:val="00401A07"/>
    <w:rsid w:val="00402E1B"/>
    <w:rsid w:val="00432D40"/>
    <w:rsid w:val="0043540E"/>
    <w:rsid w:val="0043586A"/>
    <w:rsid w:val="004442D3"/>
    <w:rsid w:val="00452563"/>
    <w:rsid w:val="0045590F"/>
    <w:rsid w:val="00464771"/>
    <w:rsid w:val="00464CA2"/>
    <w:rsid w:val="004959C6"/>
    <w:rsid w:val="004A120C"/>
    <w:rsid w:val="004A3EFB"/>
    <w:rsid w:val="004C0498"/>
    <w:rsid w:val="004C5D73"/>
    <w:rsid w:val="004D181F"/>
    <w:rsid w:val="004D50BA"/>
    <w:rsid w:val="004D72AB"/>
    <w:rsid w:val="004E070E"/>
    <w:rsid w:val="004E5CB0"/>
    <w:rsid w:val="004F6B6C"/>
    <w:rsid w:val="0053343C"/>
    <w:rsid w:val="00540EC4"/>
    <w:rsid w:val="005428E9"/>
    <w:rsid w:val="00543A68"/>
    <w:rsid w:val="00543CB3"/>
    <w:rsid w:val="0054592B"/>
    <w:rsid w:val="005542E2"/>
    <w:rsid w:val="005562DC"/>
    <w:rsid w:val="005612BF"/>
    <w:rsid w:val="005732F2"/>
    <w:rsid w:val="005732FF"/>
    <w:rsid w:val="00575009"/>
    <w:rsid w:val="0058207B"/>
    <w:rsid w:val="00587402"/>
    <w:rsid w:val="00593992"/>
    <w:rsid w:val="0059773F"/>
    <w:rsid w:val="005A2D64"/>
    <w:rsid w:val="005C46CA"/>
    <w:rsid w:val="005C5291"/>
    <w:rsid w:val="005F0E4F"/>
    <w:rsid w:val="005F71DF"/>
    <w:rsid w:val="00600219"/>
    <w:rsid w:val="00602F62"/>
    <w:rsid w:val="006153D4"/>
    <w:rsid w:val="00617C58"/>
    <w:rsid w:val="00623D1B"/>
    <w:rsid w:val="00636793"/>
    <w:rsid w:val="006418AC"/>
    <w:rsid w:val="00644761"/>
    <w:rsid w:val="00653411"/>
    <w:rsid w:val="00660830"/>
    <w:rsid w:val="00667375"/>
    <w:rsid w:val="00667843"/>
    <w:rsid w:val="00671DA7"/>
    <w:rsid w:val="00676CAE"/>
    <w:rsid w:val="00690C91"/>
    <w:rsid w:val="00697BDA"/>
    <w:rsid w:val="006A24D4"/>
    <w:rsid w:val="006B1217"/>
    <w:rsid w:val="006B64CE"/>
    <w:rsid w:val="006C0E37"/>
    <w:rsid w:val="006C519E"/>
    <w:rsid w:val="006F1C5D"/>
    <w:rsid w:val="006F1E1A"/>
    <w:rsid w:val="00734859"/>
    <w:rsid w:val="00736362"/>
    <w:rsid w:val="00742374"/>
    <w:rsid w:val="0074263B"/>
    <w:rsid w:val="0075117A"/>
    <w:rsid w:val="00755A72"/>
    <w:rsid w:val="00755B6B"/>
    <w:rsid w:val="007573C0"/>
    <w:rsid w:val="00761F48"/>
    <w:rsid w:val="00772F8B"/>
    <w:rsid w:val="00786A1E"/>
    <w:rsid w:val="0079404E"/>
    <w:rsid w:val="007A17AF"/>
    <w:rsid w:val="007A2C9C"/>
    <w:rsid w:val="007B5E5B"/>
    <w:rsid w:val="007B6B9A"/>
    <w:rsid w:val="007C5511"/>
    <w:rsid w:val="007C6A87"/>
    <w:rsid w:val="007D6470"/>
    <w:rsid w:val="007F04B1"/>
    <w:rsid w:val="007F2FA2"/>
    <w:rsid w:val="007F686F"/>
    <w:rsid w:val="00807333"/>
    <w:rsid w:val="0081537B"/>
    <w:rsid w:val="0081695B"/>
    <w:rsid w:val="008176B3"/>
    <w:rsid w:val="008209DA"/>
    <w:rsid w:val="00821519"/>
    <w:rsid w:val="00832F4F"/>
    <w:rsid w:val="00837E1E"/>
    <w:rsid w:val="00840C5A"/>
    <w:rsid w:val="00844BF7"/>
    <w:rsid w:val="00854C03"/>
    <w:rsid w:val="00856724"/>
    <w:rsid w:val="00860B1E"/>
    <w:rsid w:val="008622D0"/>
    <w:rsid w:val="008733D3"/>
    <w:rsid w:val="00877470"/>
    <w:rsid w:val="008833E6"/>
    <w:rsid w:val="008A22AA"/>
    <w:rsid w:val="008A2583"/>
    <w:rsid w:val="008A3AC5"/>
    <w:rsid w:val="008A76DB"/>
    <w:rsid w:val="008B1994"/>
    <w:rsid w:val="008B5FD2"/>
    <w:rsid w:val="008D725B"/>
    <w:rsid w:val="008D7AA7"/>
    <w:rsid w:val="008E2B6F"/>
    <w:rsid w:val="008F03D9"/>
    <w:rsid w:val="008F55E2"/>
    <w:rsid w:val="0090773A"/>
    <w:rsid w:val="009177D1"/>
    <w:rsid w:val="00926622"/>
    <w:rsid w:val="00934042"/>
    <w:rsid w:val="0093771F"/>
    <w:rsid w:val="00947719"/>
    <w:rsid w:val="00950A30"/>
    <w:rsid w:val="00957290"/>
    <w:rsid w:val="00963ACD"/>
    <w:rsid w:val="009671BB"/>
    <w:rsid w:val="00980AAF"/>
    <w:rsid w:val="00984DF8"/>
    <w:rsid w:val="00993AAE"/>
    <w:rsid w:val="009B3E30"/>
    <w:rsid w:val="009B5154"/>
    <w:rsid w:val="009C3829"/>
    <w:rsid w:val="009D55FC"/>
    <w:rsid w:val="009D5A25"/>
    <w:rsid w:val="00A0753B"/>
    <w:rsid w:val="00A12663"/>
    <w:rsid w:val="00A1330C"/>
    <w:rsid w:val="00A14BCE"/>
    <w:rsid w:val="00A1583A"/>
    <w:rsid w:val="00A16E4E"/>
    <w:rsid w:val="00A20D40"/>
    <w:rsid w:val="00A22AC8"/>
    <w:rsid w:val="00A257DF"/>
    <w:rsid w:val="00A279B8"/>
    <w:rsid w:val="00A33487"/>
    <w:rsid w:val="00A35DAD"/>
    <w:rsid w:val="00A40746"/>
    <w:rsid w:val="00A556AA"/>
    <w:rsid w:val="00A70BAF"/>
    <w:rsid w:val="00A712DB"/>
    <w:rsid w:val="00A715ED"/>
    <w:rsid w:val="00A753E0"/>
    <w:rsid w:val="00A75749"/>
    <w:rsid w:val="00A777C6"/>
    <w:rsid w:val="00A839F2"/>
    <w:rsid w:val="00A84ADC"/>
    <w:rsid w:val="00A8687F"/>
    <w:rsid w:val="00A91067"/>
    <w:rsid w:val="00A944FB"/>
    <w:rsid w:val="00A95D88"/>
    <w:rsid w:val="00AA2C6D"/>
    <w:rsid w:val="00AB319E"/>
    <w:rsid w:val="00AD0E7A"/>
    <w:rsid w:val="00AE2234"/>
    <w:rsid w:val="00AE2FEA"/>
    <w:rsid w:val="00AF5867"/>
    <w:rsid w:val="00B10511"/>
    <w:rsid w:val="00B13D73"/>
    <w:rsid w:val="00B25CDE"/>
    <w:rsid w:val="00B27B3E"/>
    <w:rsid w:val="00B27B77"/>
    <w:rsid w:val="00B3087B"/>
    <w:rsid w:val="00B40A2B"/>
    <w:rsid w:val="00B46C41"/>
    <w:rsid w:val="00B50C39"/>
    <w:rsid w:val="00B55E76"/>
    <w:rsid w:val="00B6109C"/>
    <w:rsid w:val="00B66086"/>
    <w:rsid w:val="00B73763"/>
    <w:rsid w:val="00B8470D"/>
    <w:rsid w:val="00B8684D"/>
    <w:rsid w:val="00B91CC3"/>
    <w:rsid w:val="00B95145"/>
    <w:rsid w:val="00B95AD6"/>
    <w:rsid w:val="00BB2284"/>
    <w:rsid w:val="00BB2871"/>
    <w:rsid w:val="00BB5CE1"/>
    <w:rsid w:val="00BB6E7F"/>
    <w:rsid w:val="00BB720F"/>
    <w:rsid w:val="00BD62C4"/>
    <w:rsid w:val="00BE382F"/>
    <w:rsid w:val="00BE6DBE"/>
    <w:rsid w:val="00BF2A70"/>
    <w:rsid w:val="00C04B37"/>
    <w:rsid w:val="00C17BC9"/>
    <w:rsid w:val="00C21243"/>
    <w:rsid w:val="00C25098"/>
    <w:rsid w:val="00C263FB"/>
    <w:rsid w:val="00C26BDD"/>
    <w:rsid w:val="00C33B61"/>
    <w:rsid w:val="00C42DDC"/>
    <w:rsid w:val="00C47B51"/>
    <w:rsid w:val="00C6117B"/>
    <w:rsid w:val="00C61377"/>
    <w:rsid w:val="00C7076C"/>
    <w:rsid w:val="00C726FB"/>
    <w:rsid w:val="00C75BC9"/>
    <w:rsid w:val="00C804F5"/>
    <w:rsid w:val="00C90CB4"/>
    <w:rsid w:val="00CB7F80"/>
    <w:rsid w:val="00CC3058"/>
    <w:rsid w:val="00CC5005"/>
    <w:rsid w:val="00CD0310"/>
    <w:rsid w:val="00CD20B8"/>
    <w:rsid w:val="00CD31E8"/>
    <w:rsid w:val="00CD3D9C"/>
    <w:rsid w:val="00CE28AD"/>
    <w:rsid w:val="00CE6762"/>
    <w:rsid w:val="00CE7841"/>
    <w:rsid w:val="00CF4D32"/>
    <w:rsid w:val="00D06A86"/>
    <w:rsid w:val="00D166FE"/>
    <w:rsid w:val="00D251A5"/>
    <w:rsid w:val="00D3083C"/>
    <w:rsid w:val="00D36C62"/>
    <w:rsid w:val="00D52F96"/>
    <w:rsid w:val="00D60CF9"/>
    <w:rsid w:val="00D6555E"/>
    <w:rsid w:val="00D80F26"/>
    <w:rsid w:val="00D85688"/>
    <w:rsid w:val="00D946B8"/>
    <w:rsid w:val="00D947A7"/>
    <w:rsid w:val="00D95F48"/>
    <w:rsid w:val="00DA27A1"/>
    <w:rsid w:val="00DB566F"/>
    <w:rsid w:val="00DC4C6F"/>
    <w:rsid w:val="00DD1AB6"/>
    <w:rsid w:val="00DD655E"/>
    <w:rsid w:val="00DF547C"/>
    <w:rsid w:val="00DF6546"/>
    <w:rsid w:val="00E14B41"/>
    <w:rsid w:val="00E35EBB"/>
    <w:rsid w:val="00E36D1D"/>
    <w:rsid w:val="00E46731"/>
    <w:rsid w:val="00E53AD8"/>
    <w:rsid w:val="00E62C76"/>
    <w:rsid w:val="00E63E4D"/>
    <w:rsid w:val="00E643B1"/>
    <w:rsid w:val="00E64431"/>
    <w:rsid w:val="00E64ED7"/>
    <w:rsid w:val="00E71A08"/>
    <w:rsid w:val="00E74326"/>
    <w:rsid w:val="00E905C0"/>
    <w:rsid w:val="00E939EB"/>
    <w:rsid w:val="00E9629F"/>
    <w:rsid w:val="00E972CC"/>
    <w:rsid w:val="00EC01CA"/>
    <w:rsid w:val="00EC09AA"/>
    <w:rsid w:val="00EC736B"/>
    <w:rsid w:val="00ED13C1"/>
    <w:rsid w:val="00ED237E"/>
    <w:rsid w:val="00ED5200"/>
    <w:rsid w:val="00EE5C71"/>
    <w:rsid w:val="00EF554D"/>
    <w:rsid w:val="00EF6A9D"/>
    <w:rsid w:val="00F00B0E"/>
    <w:rsid w:val="00F06898"/>
    <w:rsid w:val="00F11D80"/>
    <w:rsid w:val="00F20D7E"/>
    <w:rsid w:val="00F264C4"/>
    <w:rsid w:val="00F4249D"/>
    <w:rsid w:val="00F4694F"/>
    <w:rsid w:val="00F5159F"/>
    <w:rsid w:val="00F51BAD"/>
    <w:rsid w:val="00F55EB2"/>
    <w:rsid w:val="00F62875"/>
    <w:rsid w:val="00F679E9"/>
    <w:rsid w:val="00F856B7"/>
    <w:rsid w:val="00F9451B"/>
    <w:rsid w:val="00FA1889"/>
    <w:rsid w:val="00FB0802"/>
    <w:rsid w:val="00FB6489"/>
    <w:rsid w:val="00FC57F0"/>
    <w:rsid w:val="00FD205C"/>
    <w:rsid w:val="00FD26E0"/>
    <w:rsid w:val="00FD2C2A"/>
    <w:rsid w:val="00FD2E8E"/>
    <w:rsid w:val="00FE274F"/>
    <w:rsid w:val="00FF3004"/>
    <w:rsid w:val="792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B6578-C34F-4B80-BE3C-A20D155030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567</Words>
  <Characters>3236</Characters>
  <Lines>26</Lines>
  <Paragraphs>7</Paragraphs>
  <TotalTime>12</TotalTime>
  <ScaleCrop>false</ScaleCrop>
  <LinksUpToDate>false</LinksUpToDate>
  <CharactersWithSpaces>3796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2023-01-23T11:09:00Z</dcterms:created>
  <dc:creator>Admin</dc:creator>
  <cp:lastModifiedBy>Vasiliy Leonenko</cp:lastModifiedBy>
  <cp:lastPrinted>2012-02-20T19:02:00Z</cp:lastPrinted>
  <dcterms:modified xsi:type="dcterms:W3CDTF">2024-03-11T17:47:23Z</dcterms:modified>
  <dc:title>КУРОРТ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C1A98EFDEF0D457B8A53BC6D163A8997</vt:lpwstr>
  </property>
</Properties>
</file>